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F8" w:rsidRPr="00D800F8" w:rsidRDefault="00D800F8" w:rsidP="000E69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800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00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</w:t>
      </w:r>
      <w:r w:rsidRPr="00D800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ПАМЯТКА</w:t>
      </w:r>
      <w:r w:rsidRPr="00D800F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r w:rsidRPr="00D800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об иной оплачиваемой работе</w:t>
      </w:r>
      <w:r w:rsidRPr="00D800F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D800F8" w:rsidRPr="00D800F8" w:rsidRDefault="00D800F8" w:rsidP="00D80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800F8" w:rsidRPr="00D800F8" w:rsidRDefault="00D800F8" w:rsidP="00D80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14 Федерального закона от 27.07.2004 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79-ФЗ «О государственной гражданской службе Российской Федерации» (далее – Федеральный закон) федеральный государственный гражданский служащий (далее - гражданский служащий) вправе с предварительным уведомление представителя нанимателя выполнять иную оплачиваемую работу при соблюдении следующих условий: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уведомление представителя нанимателя о намерении выполнять иную оплачиваемую работу до начала её осуществления;</w:t>
      </w:r>
      <w:proofErr w:type="gramEnd"/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иной оплачиваемой работы не должно приводить к возможному конфликту интересов, т.е. ситуации, при которой личная заинтересованность гражданского служащего влияет или может повлиять на объективное исполнение им должностных обязанностей;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установленных 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статьями 16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ограничений и запретов, связанных с гражданской службой;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требований к служебному поведению гражданского служащего, предусмотренные 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статьёй 18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закона;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Иная оплачиваемая работа может осуществляться гражданским служащим на условиях трудового договора и (или) гражданско-правового договора (авторский договор, договор возмездного оказания услуг и т.п.).</w:t>
      </w:r>
      <w:proofErr w:type="gramEnd"/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трудового договора в этом случае осуществляется с учётом особенностей, предусмотренных 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главой 44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Трудового кодекса Российской Федерации "Особенности регулирования труда лиц, работающих по совместительству".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Уведомление о намерении выполнять иную оплачиваемую работу (далее – уведомление) составляется гражданским служащим в письменном виде.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усмотрении в выполнении указанной иной оплачиваемой работы гражданского служащего наличия конфликта интересов уведомление гражданского служащего с соответствующей резолюцией представителя нанимателя направляется в Комиссию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 установления Комиссией наличия конфликта интересов у гражданского служащего при выполнении указанной иной оплачиваемой работы представитель нанимателя принимает меры по предотвращению или урегулированию данного конфликта интересов (указывает гражданскому служащему на недопустимость 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нарушения требований об урегулировании конфликта интересов либо применяет к гражданскому служащему конкретную меру ответственности по результатам проведенной проверки).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Уведомление гражданского служащего о намерении выполнять иную оплачиваемую работу с соответствующей резолюцией представителя нанимателя и решение Комиссии по результатам рассмотрения вопроса о наличии конфликта интересов у гражданского служащего при выполнении иной оплачиваемой работы приобщаются к личному делу гражданского служащего.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Представитель нанимателя имеет право принимать все меры воздействия, предусмотренные Федеральным законом и иными нормативными правовыми актами о государственной гражданской службе, если выполнение иной работы будет сказываться на качестве выполнения государственным служащим своих обязанностей по замещаемой должности федеральной государственной гражданской службы.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Исходя из положений части 3 статьи 19 Федерального закона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гражданского служащего со всеми вытекающими из этого юридическими последствиями.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истечении срока выполнения иной оплачиваемой работы и намерении вновь заниматься иной оплачиваемой работой гражданский служащий уведомляет об этом представителя нанимателя в установленном порядке. Каждый случай предполагаемых изменений (дополнений) вида деятельности, характера, места или условий работы, выполняемой гражданским служащим, требует отдельного уведомления и рассмотрения в установленном порядке.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не</w:t>
      </w:r>
      <w:r w:rsidR="005D4D01" w:rsidRPr="005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или ненадлежащее уведомление представителя нанимателя о выполнении иной оплачиваемой работы гражданский служащий несёт ответственность, предусмотренную 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законодательством</w:t>
      </w:r>
      <w:r w:rsidRPr="00D8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гражданской службе.</w:t>
      </w:r>
    </w:p>
    <w:p w:rsidR="00897DE1" w:rsidRPr="009F3907" w:rsidRDefault="00897DE1">
      <w:pPr>
        <w:rPr>
          <w:sz w:val="28"/>
          <w:szCs w:val="28"/>
        </w:rPr>
      </w:pPr>
    </w:p>
    <w:p w:rsidR="009F3907" w:rsidRDefault="009F3907" w:rsidP="009F3907">
      <w:pPr>
        <w:ind w:left="4500"/>
        <w:jc w:val="center"/>
        <w:rPr>
          <w:sz w:val="24"/>
          <w:szCs w:val="24"/>
          <w:lang w:val="en-US"/>
        </w:rPr>
      </w:pPr>
    </w:p>
    <w:p w:rsidR="009F3907" w:rsidRDefault="009F3907" w:rsidP="009F3907">
      <w:pPr>
        <w:ind w:left="4500"/>
        <w:jc w:val="center"/>
        <w:rPr>
          <w:sz w:val="24"/>
          <w:szCs w:val="24"/>
          <w:lang w:val="en-US"/>
        </w:rPr>
      </w:pPr>
    </w:p>
    <w:p w:rsidR="009F3907" w:rsidRDefault="009F3907" w:rsidP="009F3907">
      <w:pPr>
        <w:ind w:left="4500"/>
        <w:jc w:val="center"/>
        <w:rPr>
          <w:sz w:val="24"/>
          <w:szCs w:val="24"/>
          <w:lang w:val="en-US"/>
        </w:rPr>
      </w:pPr>
    </w:p>
    <w:p w:rsidR="005422D3" w:rsidRDefault="005422D3" w:rsidP="009F3907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22D3" w:rsidRDefault="005422D3" w:rsidP="009F3907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22D3" w:rsidRDefault="005422D3" w:rsidP="009F3907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22D3" w:rsidRDefault="005422D3" w:rsidP="009F3907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22D3" w:rsidRDefault="005422D3" w:rsidP="009F3907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22D3" w:rsidRDefault="005422D3" w:rsidP="009F3907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22D3" w:rsidRDefault="005422D3" w:rsidP="009F3907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69EC" w:rsidRDefault="000E69EC" w:rsidP="005422D3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69EC" w:rsidRDefault="000E69EC" w:rsidP="005422D3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Pr="009F3907" w:rsidRDefault="009F3907" w:rsidP="005422D3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F3907" w:rsidRPr="009F3907" w:rsidRDefault="009F3907" w:rsidP="005422D3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proofErr w:type="gramStart"/>
      <w:r w:rsidRPr="009F3907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9F3907" w:rsidRPr="009F3907" w:rsidRDefault="009F3907" w:rsidP="005422D3">
      <w:pPr>
        <w:spacing w:before="100" w:beforeAutospacing="1" w:after="100" w:afterAutospacing="1" w:line="240" w:lineRule="auto"/>
        <w:ind w:left="45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sz w:val="28"/>
          <w:szCs w:val="28"/>
        </w:rPr>
        <w:t xml:space="preserve">гражданскими служащими Челябинской области представителя нанимателя (работодателя) о намерении выполнять иную оплачиваемую работу </w:t>
      </w:r>
    </w:p>
    <w:p w:rsidR="009F3907" w:rsidRPr="009F3907" w:rsidRDefault="009F3907" w:rsidP="005422D3">
      <w:pPr>
        <w:spacing w:before="100" w:beforeAutospacing="1" w:after="100" w:afterAutospacing="1" w:line="240" w:lineRule="auto"/>
        <w:ind w:left="45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Pr="009F3907" w:rsidRDefault="009F3907" w:rsidP="005422D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________________________________________________</w:t>
      </w:r>
    </w:p>
    <w:p w:rsidR="009F3907" w:rsidRPr="009F3907" w:rsidRDefault="009F3907" w:rsidP="005422D3">
      <w:pPr>
        <w:pStyle w:val="2"/>
        <w:spacing w:before="100" w:beforeAutospacing="1" w:after="100" w:afterAutospacing="1" w:line="240" w:lineRule="auto"/>
        <w:ind w:left="3289"/>
        <w:contextualSpacing/>
      </w:pPr>
      <w:r w:rsidRPr="009F3907">
        <w:t xml:space="preserve">          </w:t>
      </w:r>
      <w:proofErr w:type="gramStart"/>
      <w:r w:rsidRPr="009F3907">
        <w:t>(представи</w:t>
      </w:r>
      <w:r>
        <w:t>телю нанимателя (работодателя)</w:t>
      </w:r>
      <w:proofErr w:type="gramEnd"/>
    </w:p>
    <w:p w:rsidR="009F3907" w:rsidRPr="009F3907" w:rsidRDefault="009F3907" w:rsidP="005422D3">
      <w:pPr>
        <w:pBdr>
          <w:top w:val="single" w:sz="4" w:space="1" w:color="auto"/>
        </w:pBdr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Pr="009F3907" w:rsidRDefault="009F3907" w:rsidP="005422D3">
      <w:pPr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sz w:val="28"/>
          <w:szCs w:val="28"/>
        </w:rPr>
        <w:t>(наименование должности, Ф.И.О.)</w:t>
      </w:r>
    </w:p>
    <w:p w:rsidR="009F3907" w:rsidRPr="009F3907" w:rsidRDefault="009F3907" w:rsidP="005422D3">
      <w:pPr>
        <w:tabs>
          <w:tab w:val="left" w:pos="4962"/>
        </w:tabs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3907">
        <w:rPr>
          <w:rFonts w:ascii="Times New Roman" w:hAnsi="Times New Roman" w:cs="Times New Roman"/>
          <w:sz w:val="28"/>
          <w:szCs w:val="28"/>
        </w:rPr>
        <w:t xml:space="preserve">от ___________________________________________ (наименование должности, структурного </w:t>
      </w:r>
      <w:proofErr w:type="gramEnd"/>
    </w:p>
    <w:p w:rsidR="009F3907" w:rsidRPr="009F3907" w:rsidRDefault="009F3907" w:rsidP="005422D3">
      <w:pPr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Pr="009F3907" w:rsidRDefault="009F3907" w:rsidP="005422D3">
      <w:pPr>
        <w:pBdr>
          <w:top w:val="single" w:sz="4" w:space="1" w:color="auto"/>
        </w:pBdr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Pr="009F3907" w:rsidRDefault="009F3907" w:rsidP="005422D3">
      <w:pPr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sz w:val="28"/>
          <w:szCs w:val="28"/>
        </w:rPr>
        <w:t xml:space="preserve">подразделения, органа исполнительной власти </w:t>
      </w:r>
    </w:p>
    <w:p w:rsidR="009F3907" w:rsidRPr="009F3907" w:rsidRDefault="009F3907" w:rsidP="005422D3">
      <w:pPr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Pr="009F3907" w:rsidRDefault="009F3907" w:rsidP="005422D3">
      <w:pPr>
        <w:pBdr>
          <w:top w:val="single" w:sz="4" w:space="1" w:color="auto"/>
        </w:pBdr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Pr="009F3907" w:rsidRDefault="009F3907" w:rsidP="005422D3">
      <w:pPr>
        <w:spacing w:before="100" w:beforeAutospacing="1" w:after="100" w:afterAutospacing="1" w:line="240" w:lineRule="auto"/>
        <w:ind w:left="32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sz w:val="28"/>
          <w:szCs w:val="28"/>
        </w:rPr>
        <w:t>Челябинской области, Ф.И.О.)</w:t>
      </w:r>
    </w:p>
    <w:p w:rsidR="009F3907" w:rsidRPr="009F3907" w:rsidRDefault="009F3907" w:rsidP="005422D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Pr="009F3907" w:rsidRDefault="009F3907" w:rsidP="005422D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F3907" w:rsidRPr="009F3907" w:rsidRDefault="009F3907" w:rsidP="005422D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07">
        <w:rPr>
          <w:rFonts w:ascii="Times New Roman" w:hAnsi="Times New Roman" w:cs="Times New Roman"/>
          <w:b/>
          <w:sz w:val="28"/>
          <w:szCs w:val="28"/>
        </w:rPr>
        <w:t xml:space="preserve">представителя нанимателя (работодателя) о намерении выполнять </w:t>
      </w:r>
    </w:p>
    <w:p w:rsidR="009F3907" w:rsidRPr="009F3907" w:rsidRDefault="009F3907" w:rsidP="005422D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b/>
          <w:sz w:val="28"/>
          <w:szCs w:val="28"/>
        </w:rPr>
        <w:t xml:space="preserve">иную оплачиваемую работу (о выполнении иной оплачиваемой работы) </w:t>
      </w:r>
    </w:p>
    <w:p w:rsidR="009F3907" w:rsidRPr="009F3907" w:rsidRDefault="009F3907" w:rsidP="005422D3">
      <w:pPr>
        <w:pStyle w:val="21"/>
        <w:spacing w:before="100" w:beforeAutospacing="1" w:after="100" w:afterAutospacing="1" w:line="240" w:lineRule="auto"/>
        <w:ind w:left="0"/>
        <w:contextualSpacing/>
        <w:jc w:val="both"/>
      </w:pPr>
      <w:r w:rsidRPr="009F3907">
        <w:rPr>
          <w:rFonts w:eastAsiaTheme="minorHAnsi"/>
          <w:lang w:eastAsia="en-US"/>
        </w:rPr>
        <w:t xml:space="preserve"> </w:t>
      </w:r>
      <w:r w:rsidRPr="009F3907">
        <w:t>В соответствии с частью 2 статьи 14 Федерального закона от 27 июля 2004 года № 79-ФЗ «О государственной гражданской службе Российской Федерации» уведомляю о том, что я намере</w:t>
      </w:r>
      <w:proofErr w:type="gramStart"/>
      <w:r w:rsidRPr="009F3907">
        <w:t>н(</w:t>
      </w:r>
      <w:proofErr w:type="gramEnd"/>
      <w:r w:rsidRPr="009F3907">
        <w:t>а) выполнять (выполняю) в свободное от основной работы время иную оплачиваемую работу:</w:t>
      </w:r>
    </w:p>
    <w:p w:rsidR="009F3907" w:rsidRPr="009F3907" w:rsidRDefault="009F3907" w:rsidP="005422D3">
      <w:pPr>
        <w:pStyle w:val="21"/>
        <w:spacing w:before="100" w:beforeAutospacing="1" w:after="100" w:afterAutospacing="1" w:line="240" w:lineRule="auto"/>
        <w:ind w:left="0"/>
        <w:contextualSpacing/>
        <w:jc w:val="both"/>
      </w:pPr>
      <w:proofErr w:type="gramStart"/>
      <w:r w:rsidRPr="009F3907">
        <w:t>____________________________________________________________________        (указать сведения о деятельности, которую собирается</w:t>
      </w:r>
      <w:proofErr w:type="gramEnd"/>
    </w:p>
    <w:p w:rsidR="009F3907" w:rsidRPr="009F3907" w:rsidRDefault="009F3907" w:rsidP="005422D3">
      <w:pPr>
        <w:pStyle w:val="21"/>
        <w:pBdr>
          <w:bottom w:val="single" w:sz="12" w:space="1" w:color="auto"/>
        </w:pBdr>
        <w:spacing w:before="100" w:beforeAutospacing="1" w:after="100" w:afterAutospacing="1" w:line="240" w:lineRule="auto"/>
        <w:ind w:left="0"/>
        <w:contextualSpacing/>
        <w:jc w:val="both"/>
      </w:pPr>
      <w:r w:rsidRPr="009F3907">
        <w:t>_______________________________________________________________________ осуществлять (осуществляет) государственный гражданский служащий)</w:t>
      </w:r>
    </w:p>
    <w:p w:rsidR="009F3907" w:rsidRDefault="009F3907" w:rsidP="005422D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sz w:val="28"/>
          <w:szCs w:val="28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требования,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9F3907">
        <w:rPr>
          <w:rFonts w:ascii="Times New Roman" w:hAnsi="Times New Roman" w:cs="Times New Roman"/>
          <w:sz w:val="28"/>
          <w:szCs w:val="28"/>
        </w:rPr>
        <w:t>статьями 17, 18  Федерального закона от 27 июля 2004 года № 79-ФЗ «О государственной гражданской службе Российской Федерации»</w:t>
      </w:r>
    </w:p>
    <w:p w:rsidR="005422D3" w:rsidRDefault="005422D3" w:rsidP="005422D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22D3" w:rsidRDefault="005422D3" w:rsidP="005422D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22D3" w:rsidRPr="005422D3" w:rsidRDefault="005422D3" w:rsidP="005422D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22D3" w:rsidRDefault="005422D3" w:rsidP="005422D3">
      <w:pPr>
        <w:pBdr>
          <w:top w:val="single" w:sz="4" w:space="0" w:color="auto"/>
        </w:pBdr>
        <w:tabs>
          <w:tab w:val="right" w:pos="10063"/>
        </w:tabs>
        <w:spacing w:before="120" w:after="100" w:afterAutospacing="1" w:line="360" w:lineRule="auto"/>
        <w:ind w:left="666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(подпись)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422D3" w:rsidRDefault="005422D3" w:rsidP="005422D3">
      <w:pPr>
        <w:pBdr>
          <w:top w:val="single" w:sz="4" w:space="0" w:color="auto"/>
        </w:pBdr>
        <w:tabs>
          <w:tab w:val="right" w:pos="10063"/>
        </w:tabs>
        <w:spacing w:before="120" w:after="100" w:afterAutospacing="1" w:line="360" w:lineRule="auto"/>
        <w:ind w:left="666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2D3" w:rsidRPr="005422D3" w:rsidRDefault="005422D3" w:rsidP="005422D3">
      <w:pPr>
        <w:pBdr>
          <w:top w:val="single" w:sz="4" w:space="0" w:color="auto"/>
        </w:pBdr>
        <w:tabs>
          <w:tab w:val="right" w:pos="10063"/>
        </w:tabs>
        <w:spacing w:before="120" w:after="100" w:afterAutospacing="1" w:line="360" w:lineRule="auto"/>
        <w:ind w:left="666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2D3" w:rsidRPr="009F3907" w:rsidRDefault="005422D3" w:rsidP="009F3907">
      <w:pPr>
        <w:pBdr>
          <w:top w:val="single" w:sz="4" w:space="1" w:color="auto"/>
        </w:pBdr>
        <w:spacing w:before="120" w:after="100" w:afterAutospacing="1" w:line="360" w:lineRule="auto"/>
        <w:ind w:left="666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(дата)</w:t>
      </w:r>
    </w:p>
    <w:sectPr w:rsidR="005422D3" w:rsidRPr="009F3907" w:rsidSect="005422D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F8"/>
    <w:rsid w:val="0006156B"/>
    <w:rsid w:val="000E69EC"/>
    <w:rsid w:val="005422D3"/>
    <w:rsid w:val="005D4D01"/>
    <w:rsid w:val="00897DE1"/>
    <w:rsid w:val="009F3907"/>
    <w:rsid w:val="00A10666"/>
    <w:rsid w:val="00D800F8"/>
    <w:rsid w:val="00FB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0F8"/>
  </w:style>
  <w:style w:type="paragraph" w:styleId="2">
    <w:name w:val="Body Text 2"/>
    <w:basedOn w:val="a"/>
    <w:link w:val="20"/>
    <w:rsid w:val="009F3907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9F390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F390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390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dcterms:created xsi:type="dcterms:W3CDTF">2020-02-28T10:06:00Z</dcterms:created>
  <dcterms:modified xsi:type="dcterms:W3CDTF">2020-02-28T10:06:00Z</dcterms:modified>
</cp:coreProperties>
</file>